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FECF" w14:textId="77777777" w:rsidR="00B71CBA" w:rsidRDefault="00B71CBA" w:rsidP="00B71CB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2F97FE87" w14:textId="77777777" w:rsidR="00B71CBA" w:rsidRDefault="00B71CBA" w:rsidP="00B71CB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750C44C6" w14:textId="77777777" w:rsidR="00B71CBA" w:rsidRDefault="00B71CBA" w:rsidP="00B71CB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72B767EC" w14:textId="008C6D1D" w:rsidR="00B71CBA" w:rsidRDefault="00B71CBA" w:rsidP="00B71CBA">
      <w:pPr>
        <w:rPr>
          <w:rFonts w:ascii="Arial" w:hAnsi="Arial" w:cs="Arial"/>
          <w:sz w:val="28"/>
          <w:szCs w:val="28"/>
        </w:rPr>
      </w:pPr>
    </w:p>
    <w:p w14:paraId="2642A59D" w14:textId="77777777" w:rsidR="00B71CBA" w:rsidRDefault="00B71CBA" w:rsidP="00B71CBA">
      <w:pPr>
        <w:rPr>
          <w:rFonts w:ascii="Arial" w:hAnsi="Arial" w:cs="Arial"/>
          <w:sz w:val="28"/>
          <w:szCs w:val="28"/>
        </w:rPr>
      </w:pPr>
    </w:p>
    <w:p w14:paraId="011ABCA7" w14:textId="77777777" w:rsidR="00B71CBA" w:rsidRDefault="00B71CBA" w:rsidP="00B71CBA">
      <w:pPr>
        <w:rPr>
          <w:rFonts w:ascii="Arial" w:hAnsi="Arial" w:cs="Arial"/>
          <w:sz w:val="28"/>
          <w:szCs w:val="28"/>
        </w:rPr>
      </w:pPr>
    </w:p>
    <w:p w14:paraId="79C40624" w14:textId="77777777" w:rsidR="00B71CBA" w:rsidRDefault="00B71CBA" w:rsidP="00B71CBA">
      <w:pPr>
        <w:rPr>
          <w:rFonts w:ascii="Arial" w:hAnsi="Arial" w:cs="Arial"/>
          <w:sz w:val="28"/>
          <w:szCs w:val="28"/>
        </w:rPr>
      </w:pPr>
    </w:p>
    <w:p w14:paraId="702C8B1D" w14:textId="79824792" w:rsidR="00B71CBA" w:rsidRDefault="00B71CBA" w:rsidP="00B71CBA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</w:t>
      </w:r>
      <w:proofErr w:type="spellStart"/>
      <w:r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 mesmo determine a Secretaria competente para fazer o patrolamento, encasc</w:t>
      </w:r>
      <w:r>
        <w:rPr>
          <w:rFonts w:ascii="Arial" w:hAnsi="Arial" w:cs="Arial"/>
          <w:sz w:val="28"/>
          <w:szCs w:val="28"/>
        </w:rPr>
        <w:t>al</w:t>
      </w:r>
      <w:r>
        <w:rPr>
          <w:rFonts w:ascii="Arial" w:hAnsi="Arial" w:cs="Arial"/>
          <w:sz w:val="28"/>
          <w:szCs w:val="28"/>
        </w:rPr>
        <w:t>hamento e compactação das estradas geral</w:t>
      </w:r>
      <w:r>
        <w:rPr>
          <w:rFonts w:ascii="Arial" w:hAnsi="Arial" w:cs="Arial"/>
          <w:sz w:val="28"/>
          <w:szCs w:val="28"/>
        </w:rPr>
        <w:t xml:space="preserve"> do Rincão Comprido até o Rincão Vermelho divisa com Roque Gonzales</w:t>
      </w:r>
      <w:r>
        <w:rPr>
          <w:rFonts w:ascii="Arial" w:hAnsi="Arial" w:cs="Arial"/>
          <w:sz w:val="28"/>
          <w:szCs w:val="28"/>
        </w:rPr>
        <w:t xml:space="preserve">.  </w:t>
      </w:r>
    </w:p>
    <w:p w14:paraId="77E1BC76" w14:textId="38E82901" w:rsidR="00B71CBA" w:rsidRDefault="00B71CBA" w:rsidP="00B71CBA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Becker</w:t>
      </w:r>
      <w:r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16 </w:t>
      </w:r>
      <w:r>
        <w:rPr>
          <w:rFonts w:ascii="Arial" w:hAnsi="Arial" w:cs="Arial"/>
          <w:sz w:val="28"/>
          <w:szCs w:val="28"/>
        </w:rPr>
        <w:t xml:space="preserve"> de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dezembro</w:t>
      </w:r>
      <w:r>
        <w:rPr>
          <w:rFonts w:ascii="Arial" w:hAnsi="Arial" w:cs="Arial"/>
          <w:sz w:val="28"/>
          <w:szCs w:val="28"/>
        </w:rPr>
        <w:t xml:space="preserve"> de 2021.</w:t>
      </w:r>
    </w:p>
    <w:p w14:paraId="2A07EE7C" w14:textId="251B5EA5" w:rsidR="00B71CBA" w:rsidRDefault="00B71CBA" w:rsidP="00B71CBA">
      <w:pPr>
        <w:jc w:val="center"/>
        <w:rPr>
          <w:rFonts w:ascii="Arial" w:hAnsi="Arial" w:cs="Arial"/>
          <w:sz w:val="28"/>
          <w:szCs w:val="28"/>
        </w:rPr>
      </w:pPr>
    </w:p>
    <w:p w14:paraId="260A9F42" w14:textId="77777777" w:rsidR="00B71CBA" w:rsidRDefault="00B71CBA" w:rsidP="00B71CBA">
      <w:pPr>
        <w:jc w:val="center"/>
        <w:rPr>
          <w:rFonts w:ascii="Arial" w:hAnsi="Arial" w:cs="Arial"/>
          <w:sz w:val="28"/>
          <w:szCs w:val="28"/>
        </w:rPr>
      </w:pPr>
    </w:p>
    <w:p w14:paraId="0D54C904" w14:textId="77777777" w:rsidR="00B71CBA" w:rsidRDefault="00B71CBA" w:rsidP="00B71CBA">
      <w:pPr>
        <w:jc w:val="center"/>
        <w:rPr>
          <w:rFonts w:ascii="Arial" w:hAnsi="Arial" w:cs="Arial"/>
          <w:sz w:val="28"/>
          <w:szCs w:val="28"/>
        </w:rPr>
      </w:pPr>
    </w:p>
    <w:p w14:paraId="08B05A40" w14:textId="77777777" w:rsidR="00B71CBA" w:rsidRDefault="00B71CBA" w:rsidP="00B71CB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Paulo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7082FAC6" w14:textId="3D79CB34" w:rsidR="00B71CBA" w:rsidRDefault="00B71CBA" w:rsidP="00B71CBA">
      <w:pPr>
        <w:jc w:val="center"/>
        <w:rPr>
          <w:rFonts w:ascii="Arial" w:hAnsi="Arial" w:cs="Arial"/>
          <w:sz w:val="28"/>
          <w:szCs w:val="28"/>
        </w:rPr>
      </w:pPr>
    </w:p>
    <w:p w14:paraId="04755A71" w14:textId="77777777" w:rsidR="00B71CBA" w:rsidRDefault="00B71CBA" w:rsidP="00B71CBA">
      <w:pPr>
        <w:jc w:val="center"/>
        <w:rPr>
          <w:rFonts w:ascii="Arial" w:hAnsi="Arial" w:cs="Arial"/>
          <w:sz w:val="28"/>
          <w:szCs w:val="28"/>
        </w:rPr>
      </w:pPr>
    </w:p>
    <w:p w14:paraId="6BDB809A" w14:textId="77777777" w:rsidR="00B71CBA" w:rsidRDefault="00B71CBA" w:rsidP="00B71CBA">
      <w:pPr>
        <w:jc w:val="both"/>
        <w:rPr>
          <w:rFonts w:ascii="Arial" w:hAnsi="Arial" w:cs="Arial"/>
          <w:sz w:val="28"/>
          <w:szCs w:val="28"/>
        </w:rPr>
      </w:pPr>
    </w:p>
    <w:p w14:paraId="5EE18BC1" w14:textId="77777777" w:rsidR="00B71CBA" w:rsidRDefault="00B71CBA" w:rsidP="00B71CBA">
      <w:r>
        <w:rPr>
          <w:rFonts w:ascii="Arial" w:hAnsi="Arial" w:cs="Arial"/>
          <w:sz w:val="28"/>
          <w:szCs w:val="28"/>
        </w:rPr>
        <w:t>Justificativa:  este pedido se faz necessário devido ao fato de que as estradas estão em péssimas condições de trafegabilidade.</w:t>
      </w:r>
    </w:p>
    <w:p w14:paraId="0DBB560A" w14:textId="77777777" w:rsidR="00B71CBA" w:rsidRDefault="00B71CBA" w:rsidP="00B71CBA"/>
    <w:p w14:paraId="66E078D3" w14:textId="77777777" w:rsidR="00B71CBA" w:rsidRDefault="00B71CBA" w:rsidP="00B71CBA"/>
    <w:p w14:paraId="54E5EF2C" w14:textId="77777777" w:rsidR="005D18C9" w:rsidRDefault="005D18C9"/>
    <w:sectPr w:rsidR="005D18C9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BA"/>
    <w:rsid w:val="005D18C9"/>
    <w:rsid w:val="00B7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B354"/>
  <w15:chartTrackingRefBased/>
  <w15:docId w15:val="{03D21C75-DC6A-411B-8934-6B233826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CB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dcterms:created xsi:type="dcterms:W3CDTF">2021-12-17T12:08:00Z</dcterms:created>
  <dcterms:modified xsi:type="dcterms:W3CDTF">2021-12-17T12:10:00Z</dcterms:modified>
</cp:coreProperties>
</file>